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D9" w:rsidRDefault="00AE05D9"/>
    <w:p w:rsidR="00AE05D9" w:rsidRDefault="00AE05D9">
      <w:pPr>
        <w:rPr>
          <w:rFonts w:ascii="Times New Roman" w:hAnsi="Times New Roman" w:cs="Times New Roman"/>
        </w:rPr>
      </w:pPr>
    </w:p>
    <w:p w:rsidR="00AE05D9" w:rsidRDefault="00AE0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29. oktober 2009</w:t>
      </w:r>
    </w:p>
    <w:p w:rsidR="00AE05D9" w:rsidRDefault="00AE0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Assens Kommune</w:t>
      </w:r>
    </w:p>
    <w:p w:rsidR="00AE05D9" w:rsidRDefault="00AE0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Kultur og Fritid</w:t>
      </w:r>
    </w:p>
    <w:p w:rsidR="00AE05D9" w:rsidRDefault="00AE0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Willemoesgade 15</w:t>
      </w:r>
    </w:p>
    <w:p w:rsidR="00AE05D9" w:rsidRDefault="00AE0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5610 Assens</w:t>
      </w:r>
    </w:p>
    <w:p w:rsidR="00AE05D9" w:rsidRDefault="00AE05D9">
      <w:pPr>
        <w:rPr>
          <w:rFonts w:ascii="Times New Roman" w:hAnsi="Times New Roman" w:cs="Times New Roman"/>
        </w:rPr>
      </w:pPr>
    </w:p>
    <w:p w:rsidR="00AE05D9" w:rsidRDefault="00AE05D9">
      <w:pPr>
        <w:rPr>
          <w:rFonts w:ascii="Times New Roman" w:hAnsi="Times New Roman" w:cs="Times New Roman"/>
        </w:rPr>
      </w:pPr>
    </w:p>
    <w:p w:rsidR="00AE05D9" w:rsidRDefault="00AE05D9">
      <w:pPr>
        <w:rPr>
          <w:rFonts w:ascii="Times New Roman" w:hAnsi="Times New Roman" w:cs="Times New Roman"/>
        </w:rPr>
      </w:pPr>
    </w:p>
    <w:p w:rsidR="00AE05D9" w:rsidRDefault="00AE05D9" w:rsidP="00DE065E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Høringssvar på </w:t>
      </w:r>
      <w:r>
        <w:rPr>
          <w:rFonts w:ascii="Times New Roman" w:hAnsi="Times New Roman" w:cs="Times New Roman"/>
          <w:b/>
          <w:i/>
        </w:rPr>
        <w:t xml:space="preserve">Strategiplan for </w:t>
      </w:r>
      <w:proofErr w:type="spellStart"/>
      <w:r>
        <w:rPr>
          <w:rFonts w:ascii="Times New Roman" w:hAnsi="Times New Roman" w:cs="Times New Roman"/>
          <w:b/>
          <w:i/>
        </w:rPr>
        <w:t>AssensBibliotekerne</w:t>
      </w:r>
      <w:proofErr w:type="spellEnd"/>
    </w:p>
    <w:p w:rsidR="00AE05D9" w:rsidRDefault="00AE05D9" w:rsidP="00DE065E">
      <w:pPr>
        <w:jc w:val="center"/>
        <w:rPr>
          <w:rFonts w:ascii="Times New Roman" w:hAnsi="Times New Roman" w:cs="Times New Roman"/>
          <w:b/>
          <w:i/>
        </w:rPr>
      </w:pPr>
    </w:p>
    <w:p w:rsidR="00AE05D9" w:rsidRDefault="00AE05D9" w:rsidP="00DE065E">
      <w:pPr>
        <w:rPr>
          <w:rFonts w:ascii="Times New Roman" w:hAnsi="Times New Roman" w:cs="Times New Roman"/>
        </w:rPr>
      </w:pPr>
    </w:p>
    <w:p w:rsidR="00AE05D9" w:rsidRDefault="00AE05D9" w:rsidP="00DE065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Vi henviser til vort brev af 26. maj 2009 (vedlagt), som var vor reaktion på det første udspil til </w:t>
      </w:r>
      <w:r w:rsidRPr="00251192">
        <w:rPr>
          <w:rFonts w:ascii="Times New Roman" w:hAnsi="Times New Roman" w:cs="Times New Roman"/>
          <w:i/>
        </w:rPr>
        <w:t xml:space="preserve">Strategiplan for </w:t>
      </w:r>
      <w:proofErr w:type="spellStart"/>
      <w:r w:rsidRPr="00251192">
        <w:rPr>
          <w:rFonts w:ascii="Times New Roman" w:hAnsi="Times New Roman" w:cs="Times New Roman"/>
          <w:i/>
        </w:rPr>
        <w:t>AssensBibliotekerne</w:t>
      </w:r>
      <w:proofErr w:type="spellEnd"/>
      <w:r>
        <w:rPr>
          <w:rFonts w:ascii="Times New Roman" w:hAnsi="Times New Roman" w:cs="Times New Roman"/>
          <w:i/>
        </w:rPr>
        <w:t>.</w:t>
      </w:r>
    </w:p>
    <w:p w:rsidR="00AE05D9" w:rsidRDefault="00AE05D9" w:rsidP="00DE065E">
      <w:pPr>
        <w:rPr>
          <w:rFonts w:ascii="Times New Roman" w:hAnsi="Times New Roman" w:cs="Times New Roman"/>
          <w:i/>
        </w:rPr>
      </w:pPr>
    </w:p>
    <w:p w:rsidR="00AE05D9" w:rsidRDefault="00AE05D9" w:rsidP="00DE0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Vor kritik </w:t>
      </w:r>
      <w:proofErr w:type="gramStart"/>
      <w:r>
        <w:rPr>
          <w:rFonts w:ascii="Times New Roman" w:hAnsi="Times New Roman" w:cs="Times New Roman"/>
        </w:rPr>
        <w:t>af  udspillet</w:t>
      </w:r>
      <w:proofErr w:type="gramEnd"/>
      <w:r>
        <w:rPr>
          <w:rFonts w:ascii="Times New Roman" w:hAnsi="Times New Roman" w:cs="Times New Roman"/>
        </w:rPr>
        <w:t xml:space="preserve"> står vi stadigvæk ved. Vi må desværre konstatere, at en perspektivrig vision om at skabe et </w:t>
      </w:r>
      <w:proofErr w:type="spellStart"/>
      <w:r>
        <w:rPr>
          <w:rFonts w:ascii="Times New Roman" w:hAnsi="Times New Roman" w:cs="Times New Roman"/>
        </w:rPr>
        <w:t>videnscenter</w:t>
      </w:r>
      <w:proofErr w:type="spellEnd"/>
      <w:r>
        <w:rPr>
          <w:rFonts w:ascii="Times New Roman" w:hAnsi="Times New Roman" w:cs="Times New Roman"/>
        </w:rPr>
        <w:t xml:space="preserve"> /centerbibliotek i Assens Kommunes </w:t>
      </w:r>
      <w:proofErr w:type="spellStart"/>
      <w:r>
        <w:rPr>
          <w:rFonts w:ascii="Times New Roman" w:hAnsi="Times New Roman" w:cs="Times New Roman"/>
        </w:rPr>
        <w:t>uddannelsesby</w:t>
      </w:r>
      <w:proofErr w:type="spellEnd"/>
      <w:r>
        <w:rPr>
          <w:rFonts w:ascii="Times New Roman" w:hAnsi="Times New Roman" w:cs="Times New Roman"/>
        </w:rPr>
        <w:t xml:space="preserve">, Glamsbjerg stadig ikke er </w:t>
      </w:r>
      <w:proofErr w:type="spellStart"/>
      <w:r>
        <w:rPr>
          <w:rFonts w:ascii="Times New Roman" w:hAnsi="Times New Roman" w:cs="Times New Roman"/>
        </w:rPr>
        <w:t>indtænkt</w:t>
      </w:r>
      <w:proofErr w:type="spellEnd"/>
      <w:r>
        <w:rPr>
          <w:rFonts w:ascii="Times New Roman" w:hAnsi="Times New Roman" w:cs="Times New Roman"/>
        </w:rPr>
        <w:t xml:space="preserve"> i strategiplanen. </w:t>
      </w:r>
    </w:p>
    <w:p w:rsidR="00AE05D9" w:rsidRDefault="00AE05D9" w:rsidP="00DE065E">
      <w:pPr>
        <w:rPr>
          <w:rFonts w:ascii="Times New Roman" w:hAnsi="Times New Roman" w:cs="Times New Roman"/>
        </w:rPr>
      </w:pPr>
    </w:p>
    <w:p w:rsidR="00AE05D9" w:rsidRDefault="00AE05D9" w:rsidP="00DE0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Planen om ’en målrettet betjening af Uddannelsescentret ’ ’finansieret af institutionerne selv’ fra 2014 kan vi med vor bedste vilje ikke se som noget </w:t>
      </w:r>
      <w:proofErr w:type="spellStart"/>
      <w:r>
        <w:rPr>
          <w:rFonts w:ascii="Times New Roman" w:hAnsi="Times New Roman" w:cs="Times New Roman"/>
        </w:rPr>
        <w:t>vidensløft</w:t>
      </w:r>
      <w:proofErr w:type="spellEnd"/>
      <w:r>
        <w:rPr>
          <w:rFonts w:ascii="Times New Roman" w:hAnsi="Times New Roman" w:cs="Times New Roman"/>
        </w:rPr>
        <w:t xml:space="preserve"> til kommunen eller </w:t>
      </w:r>
      <w:proofErr w:type="gramStart"/>
      <w:r>
        <w:rPr>
          <w:rFonts w:ascii="Times New Roman" w:hAnsi="Times New Roman" w:cs="Times New Roman"/>
        </w:rPr>
        <w:t>til  uddannelsesinstitutionerne</w:t>
      </w:r>
      <w:proofErr w:type="gramEnd"/>
      <w:r>
        <w:rPr>
          <w:rFonts w:ascii="Times New Roman" w:hAnsi="Times New Roman" w:cs="Times New Roman"/>
        </w:rPr>
        <w:t xml:space="preserve">, men blot som et konkret tilbud, som burde være en del af en større vision. </w:t>
      </w:r>
    </w:p>
    <w:p w:rsidR="00CC4876" w:rsidRDefault="00CC4876" w:rsidP="00DE065E">
      <w:pPr>
        <w:rPr>
          <w:rFonts w:ascii="Times New Roman" w:hAnsi="Times New Roman" w:cs="Times New Roman"/>
        </w:rPr>
      </w:pPr>
    </w:p>
    <w:p w:rsidR="00AE05D9" w:rsidRDefault="00AE05D9" w:rsidP="00DE0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 vil meget gerne indgå i et samarbejde</w:t>
      </w:r>
      <w:r w:rsidR="00CC4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/ udviklingsarbejde om en visionær biblioteksmodel, som vi mener allerede nu bør indgå i den fremtidige strategiplan. Vi ser ingen grund til, at det skal udskydes 5 år til 2014/2015.     </w:t>
      </w:r>
    </w:p>
    <w:p w:rsidR="00AE05D9" w:rsidRDefault="00AE05D9" w:rsidP="00DE065E">
      <w:pPr>
        <w:rPr>
          <w:rFonts w:ascii="Times New Roman" w:hAnsi="Times New Roman" w:cs="Times New Roman"/>
        </w:rPr>
      </w:pPr>
    </w:p>
    <w:p w:rsidR="00CC4876" w:rsidRDefault="00CC4876" w:rsidP="00DE065E">
      <w:pPr>
        <w:rPr>
          <w:rFonts w:ascii="Times New Roman" w:hAnsi="Times New Roman" w:cs="Times New Roman"/>
        </w:rPr>
      </w:pPr>
    </w:p>
    <w:p w:rsidR="00AE05D9" w:rsidRDefault="00AE05D9" w:rsidP="00DE065E">
      <w:pPr>
        <w:rPr>
          <w:rFonts w:ascii="Times New Roman" w:hAnsi="Times New Roman" w:cs="Times New Roman"/>
        </w:rPr>
      </w:pPr>
    </w:p>
    <w:p w:rsidR="00AE05D9" w:rsidRDefault="00AE05D9" w:rsidP="007B2A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Med venlig hilsen</w:t>
      </w:r>
    </w:p>
    <w:p w:rsidR="00AE05D9" w:rsidRDefault="00AE05D9" w:rsidP="007B2AC8">
      <w:pPr>
        <w:jc w:val="center"/>
        <w:rPr>
          <w:rFonts w:ascii="Times New Roman" w:hAnsi="Times New Roman" w:cs="Times New Roman"/>
          <w:b/>
        </w:rPr>
      </w:pPr>
    </w:p>
    <w:p w:rsidR="00AE05D9" w:rsidRDefault="00AE05D9" w:rsidP="007B2AC8">
      <w:pPr>
        <w:jc w:val="center"/>
        <w:rPr>
          <w:rFonts w:ascii="Times New Roman" w:hAnsi="Times New Roman" w:cs="Times New Roman"/>
          <w:b/>
        </w:rPr>
      </w:pPr>
    </w:p>
    <w:p w:rsidR="00CC4876" w:rsidRDefault="00CC4876" w:rsidP="007B2AC8">
      <w:pPr>
        <w:jc w:val="center"/>
        <w:rPr>
          <w:rFonts w:ascii="Times New Roman" w:hAnsi="Times New Roman" w:cs="Times New Roman"/>
          <w:b/>
        </w:rPr>
      </w:pPr>
    </w:p>
    <w:p w:rsidR="00AE05D9" w:rsidRDefault="00AE05D9" w:rsidP="007B2A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Bent Schmidt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smartTag w:uri="urn:schemas-microsoft-com:office:smarttags" w:element="PersonName">
        <w:smartTagPr>
          <w:attr w:name="ProductID" w:val="Ole Toft"/>
        </w:smartTagPr>
        <w:r>
          <w:rPr>
            <w:rFonts w:ascii="Times New Roman" w:hAnsi="Times New Roman" w:cs="Times New Roman"/>
            <w:b/>
          </w:rPr>
          <w:t>Ole Toft</w:t>
        </w:r>
      </w:smartTag>
      <w:r>
        <w:rPr>
          <w:rFonts w:ascii="Times New Roman" w:hAnsi="Times New Roman" w:cs="Times New Roman"/>
          <w:b/>
        </w:rPr>
        <w:t xml:space="preserve"> Hansen</w:t>
      </w:r>
    </w:p>
    <w:p w:rsidR="00AE05D9" w:rsidRPr="007B2AC8" w:rsidRDefault="00AE05D9" w:rsidP="00AD2F73">
      <w:pPr>
        <w:ind w:left="72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formand for bestyrelsen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rektor</w:t>
      </w:r>
    </w:p>
    <w:sectPr w:rsidR="00AE05D9" w:rsidRPr="007B2AC8" w:rsidSect="005F6194">
      <w:headerReference w:type="default" r:id="rId6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D9" w:rsidRDefault="00AE05D9" w:rsidP="00063BEE">
      <w:r>
        <w:separator/>
      </w:r>
    </w:p>
  </w:endnote>
  <w:endnote w:type="continuationSeparator" w:id="1">
    <w:p w:rsidR="00AE05D9" w:rsidRDefault="00AE05D9" w:rsidP="0006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D9" w:rsidRDefault="00AE05D9" w:rsidP="00063BEE">
      <w:r>
        <w:separator/>
      </w:r>
    </w:p>
  </w:footnote>
  <w:footnote w:type="continuationSeparator" w:id="1">
    <w:p w:rsidR="00AE05D9" w:rsidRDefault="00AE05D9" w:rsidP="00063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D9" w:rsidRDefault="009E4AC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-770255</wp:posOffset>
          </wp:positionH>
          <wp:positionV relativeFrom="page">
            <wp:posOffset>-118745</wp:posOffset>
          </wp:positionV>
          <wp:extent cx="7645400" cy="10837545"/>
          <wp:effectExtent l="19050" t="0" r="0" b="0"/>
          <wp:wrapNone/>
          <wp:docPr id="1" name="Billede 1" descr="VF Brevskabel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VF Brevskabel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083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E05D9" w:rsidRDefault="00AE05D9">
    <w:pPr>
      <w:pStyle w:val="Sidehoved"/>
    </w:pPr>
  </w:p>
  <w:p w:rsidR="00AE05D9" w:rsidRDefault="00AE05D9">
    <w:pPr>
      <w:pStyle w:val="Sidehove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70E07"/>
    <w:rsid w:val="00015B8A"/>
    <w:rsid w:val="00063BEE"/>
    <w:rsid w:val="000E2783"/>
    <w:rsid w:val="0018208F"/>
    <w:rsid w:val="001A0205"/>
    <w:rsid w:val="00231C93"/>
    <w:rsid w:val="00251192"/>
    <w:rsid w:val="00270E07"/>
    <w:rsid w:val="00322799"/>
    <w:rsid w:val="00350CDD"/>
    <w:rsid w:val="0056592A"/>
    <w:rsid w:val="005D5A03"/>
    <w:rsid w:val="005F6194"/>
    <w:rsid w:val="00650A47"/>
    <w:rsid w:val="00684E3F"/>
    <w:rsid w:val="00693F8C"/>
    <w:rsid w:val="00710096"/>
    <w:rsid w:val="0077388F"/>
    <w:rsid w:val="007B2AC8"/>
    <w:rsid w:val="007B6410"/>
    <w:rsid w:val="007C0826"/>
    <w:rsid w:val="007C39E7"/>
    <w:rsid w:val="0088055E"/>
    <w:rsid w:val="00892A0F"/>
    <w:rsid w:val="00921A2C"/>
    <w:rsid w:val="009E4AC7"/>
    <w:rsid w:val="00AD2F73"/>
    <w:rsid w:val="00AE05D9"/>
    <w:rsid w:val="00BE5627"/>
    <w:rsid w:val="00CC4876"/>
    <w:rsid w:val="00DA5673"/>
    <w:rsid w:val="00DE065E"/>
    <w:rsid w:val="00E121B0"/>
    <w:rsid w:val="00E64606"/>
    <w:rsid w:val="00ED7E86"/>
    <w:rsid w:val="00F31B97"/>
    <w:rsid w:val="00FD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1B0"/>
    <w:rPr>
      <w:rFonts w:cs="Cambria"/>
      <w:sz w:val="24"/>
      <w:szCs w:val="24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E121B0"/>
    <w:rPr>
      <w:rFonts w:cs="Cambria"/>
      <w:sz w:val="20"/>
      <w:szCs w:val="20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semiHidden/>
    <w:rsid w:val="00270E0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locked/>
    <w:rsid w:val="00270E07"/>
    <w:rPr>
      <w:rFonts w:cs="Times New Roman"/>
      <w:sz w:val="24"/>
      <w:szCs w:val="24"/>
    </w:rPr>
  </w:style>
  <w:style w:type="paragraph" w:styleId="Sidefod">
    <w:name w:val="footer"/>
    <w:basedOn w:val="Normal"/>
    <w:link w:val="SidefodTegn"/>
    <w:uiPriority w:val="99"/>
    <w:semiHidden/>
    <w:rsid w:val="00270E07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locked/>
    <w:rsid w:val="00270E07"/>
    <w:rPr>
      <w:rFonts w:cs="Times New Roman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21A2C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locked/>
    <w:rsid w:val="00F31B9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971</Characters>
  <Application>Microsoft Office Word</Application>
  <DocSecurity>0</DocSecurity>
  <Lines>8</Lines>
  <Paragraphs>2</Paragraphs>
  <ScaleCrop>false</ScaleCrop>
  <Company>one2one a/s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1</dc:creator>
  <cp:keywords/>
  <dc:description/>
  <cp:lastModifiedBy>vegycaiv</cp:lastModifiedBy>
  <cp:revision>2</cp:revision>
  <cp:lastPrinted>2009-11-03T08:08:00Z</cp:lastPrinted>
  <dcterms:created xsi:type="dcterms:W3CDTF">2009-11-03T10:44:00Z</dcterms:created>
  <dcterms:modified xsi:type="dcterms:W3CDTF">2009-11-03T10:44:00Z</dcterms:modified>
</cp:coreProperties>
</file>